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 xml:space="preserve">энергетики и электрификации «Тюменьэнерго»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025A74">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7871308"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УЛиМТО </w:t>
      </w:r>
      <w:r w:rsidRPr="00D95DE0">
        <w:rPr>
          <w:rFonts w:ascii="Times New Roman" w:hAnsi="Times New Roman" w:cs="Times New Roman"/>
          <w:sz w:val="24"/>
          <w:szCs w:val="24"/>
        </w:rPr>
        <w:t>АО «Тюменьэнерго»</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1A44F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5C5F10">
        <w:rPr>
          <w:rFonts w:ascii="Times New Roman" w:hAnsi="Times New Roman" w:cs="Times New Roman"/>
          <w:b/>
          <w:sz w:val="28"/>
          <w:szCs w:val="28"/>
          <w:highlight w:val="white"/>
        </w:rPr>
        <w:t xml:space="preserve">неизолированного провода </w:t>
      </w:r>
      <w:r w:rsidR="00AD66F1" w:rsidRPr="00AD66F1">
        <w:rPr>
          <w:rFonts w:ascii="Times New Roman" w:hAnsi="Times New Roman" w:cs="Times New Roman"/>
          <w:b/>
          <w:sz w:val="28"/>
          <w:szCs w:val="28"/>
          <w:highlight w:val="white"/>
        </w:rPr>
        <w:t xml:space="preserve">для нужд </w:t>
      </w:r>
      <w:r w:rsidR="00AD66F1" w:rsidRPr="00AD66F1">
        <w:rPr>
          <w:rFonts w:ascii="Times New Roman" w:hAnsi="Times New Roman" w:cs="Times New Roman"/>
          <w:b/>
          <w:sz w:val="28"/>
          <w:szCs w:val="28"/>
        </w:rPr>
        <w:t>филиалов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r w:rsidR="002068AB" w:rsidRPr="002068AB">
        <w:rPr>
          <w:rFonts w:ascii="Times New Roman" w:eastAsia="Times New Roman" w:hAnsi="Times New Roman" w:cs="Times New Roman"/>
          <w:b/>
          <w:sz w:val="28"/>
          <w:szCs w:val="28"/>
          <w:lang w:eastAsia="ru-RU"/>
        </w:rPr>
        <w:t>Тюменьэнерго</w:t>
      </w:r>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«Тюменьэнерго»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5C5F10">
        <w:rPr>
          <w:rFonts w:ascii="Times New Roman" w:hAnsi="Times New Roman" w:cs="Times New Roman"/>
          <w:sz w:val="24"/>
          <w:szCs w:val="24"/>
        </w:rPr>
        <w:t>неизолированного провода</w:t>
      </w:r>
      <w:r w:rsidR="00D07B52" w:rsidRPr="00B10C47">
        <w:rPr>
          <w:rFonts w:ascii="Times New Roman" w:hAnsi="Times New Roman" w:cs="Times New Roman"/>
          <w:sz w:val="24"/>
          <w:szCs w:val="24"/>
        </w:rPr>
        <w:t xml:space="preserve">»,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«Россети» по Лотам 1-13,</w:t>
      </w:r>
      <w:r w:rsidR="00422CC0" w:rsidRPr="00B10C47">
        <w:rPr>
          <w:rFonts w:ascii="Times New Roman" w:hAnsi="Times New Roman" w:cs="Times New Roman"/>
          <w:sz w:val="24"/>
          <w:szCs w:val="24"/>
        </w:rPr>
        <w:t xml:space="preserve"> Лот 6 «Поставка </w:t>
      </w:r>
      <w:r w:rsidR="005C5F10">
        <w:rPr>
          <w:rFonts w:ascii="Times New Roman" w:hAnsi="Times New Roman" w:cs="Times New Roman"/>
          <w:sz w:val="24"/>
          <w:szCs w:val="24"/>
        </w:rPr>
        <w:t>неизолированного провода</w:t>
      </w:r>
      <w:r w:rsidR="005C5F1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 xml:space="preserve">для нужд АО «Тюменьэнерго»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5E447A">
        <w:rPr>
          <w:rFonts w:ascii="Times New Roman" w:hAnsi="Times New Roman" w:cs="Times New Roman"/>
          <w:sz w:val="24"/>
          <w:szCs w:val="24"/>
        </w:rPr>
        <w:t>14</w:t>
      </w:r>
      <w:r w:rsidR="00712F9C">
        <w:rPr>
          <w:rFonts w:ascii="Times New Roman" w:hAnsi="Times New Roman" w:cs="Times New Roman"/>
          <w:sz w:val="24"/>
          <w:szCs w:val="24"/>
        </w:rPr>
        <w:t>1</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5C5F10">
        <w:rPr>
          <w:rFonts w:ascii="Times New Roman" w:hAnsi="Times New Roman" w:cs="Times New Roman"/>
          <w:sz w:val="24"/>
          <w:szCs w:val="24"/>
        </w:rPr>
        <w:t>неизолированного провода</w:t>
      </w:r>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 xml:space="preserve">АО «Россети», Лот 6 «Поставка </w:t>
      </w:r>
      <w:r w:rsidR="005C5F10">
        <w:rPr>
          <w:rFonts w:ascii="Times New Roman" w:hAnsi="Times New Roman" w:cs="Times New Roman"/>
          <w:sz w:val="24"/>
          <w:szCs w:val="24"/>
        </w:rPr>
        <w:t>неизолированного провода</w:t>
      </w:r>
      <w:r w:rsidR="005C5F1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 xml:space="preserve">для нужд АО «Тюменьэнерго»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650EEF">
        <w:rPr>
          <w:rFonts w:ascii="Times New Roman" w:hAnsi="Times New Roman" w:cs="Times New Roman"/>
          <w:sz w:val="24"/>
          <w:szCs w:val="24"/>
        </w:rPr>
        <w:t>6</w:t>
      </w:r>
      <w:r w:rsidR="00712F9C">
        <w:rPr>
          <w:rFonts w:ascii="Times New Roman" w:hAnsi="Times New Roman" w:cs="Times New Roman"/>
          <w:sz w:val="24"/>
          <w:szCs w:val="24"/>
        </w:rPr>
        <w:t>3</w:t>
      </w:r>
      <w:r w:rsidR="00D07B52" w:rsidRPr="00B10C47">
        <w:rPr>
          <w:rFonts w:ascii="Times New Roman" w:hAnsi="Times New Roman" w:cs="Times New Roman"/>
          <w:sz w:val="24"/>
          <w:szCs w:val="24"/>
        </w:rPr>
        <w:t>)</w:t>
      </w:r>
    </w:p>
    <w:p w:rsidR="001F114B" w:rsidRPr="0097736E"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 xml:space="preserve">АО «Россети»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т.ч.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5C5F10" w:rsidRPr="005C5F10">
        <w:rPr>
          <w:rFonts w:ascii="Times New Roman" w:hAnsi="Times New Roman" w:cs="Times New Roman"/>
          <w:b/>
          <w:sz w:val="24"/>
          <w:szCs w:val="24"/>
        </w:rPr>
        <w:t>неизолированного провода</w:t>
      </w:r>
      <w:r w:rsidRPr="0097736E">
        <w:rPr>
          <w:rFonts w:ascii="Times New Roman" w:hAnsi="Times New Roman" w:cs="Times New Roman"/>
          <w:b/>
          <w:sz w:val="24"/>
          <w:szCs w:val="24"/>
        </w:rPr>
        <w:t xml:space="preserve"> для нужд филиалов АО «Тюменьэнерго»</w:t>
      </w:r>
      <w:r w:rsidR="002068AB" w:rsidRPr="0097736E">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«Россети»</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.ru</w:t>
        </w:r>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mrsk</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ru</w:t>
      </w:r>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«Россети»</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lastRenderedPageBreak/>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«Тюменьэнерго</w:t>
      </w:r>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w:t>
      </w:r>
      <w:r w:rsidRPr="009639D9">
        <w:rPr>
          <w:rFonts w:ascii="Times New Roman" w:hAnsi="Times New Roman" w:cs="Times New Roman"/>
          <w:sz w:val="24"/>
          <w:szCs w:val="24"/>
        </w:rPr>
        <w:lastRenderedPageBreak/>
        <w:t>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"Тюменьэнерго").</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«Россети»</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w:t>
      </w:r>
      <w:r w:rsidRPr="00B10C47">
        <w:rPr>
          <w:sz w:val="24"/>
          <w:szCs w:val="24"/>
        </w:rPr>
        <w:lastRenderedPageBreak/>
        <w:t>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Характеристики и параметры  эквивалента</w:t>
            </w:r>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712F9C" w:rsidRPr="00712F9C">
        <w:rPr>
          <w:rFonts w:ascii="Times New Roman" w:hAnsi="Times New Roman" w:cs="Times New Roman"/>
          <w:b/>
          <w:i/>
          <w:color w:val="FF0000"/>
          <w:sz w:val="24"/>
          <w:szCs w:val="24"/>
        </w:rPr>
        <w:t>1</w:t>
      </w:r>
      <w:r w:rsidR="007D603C" w:rsidRPr="00B10C47">
        <w:rPr>
          <w:rFonts w:ascii="Times New Roman" w:hAnsi="Times New Roman" w:cs="Times New Roman"/>
          <w:b/>
          <w:i/>
          <w:color w:val="FF0000"/>
          <w:sz w:val="24"/>
          <w:szCs w:val="24"/>
        </w:rPr>
        <w:t> </w:t>
      </w:r>
      <w:r w:rsidR="00712F9C">
        <w:rPr>
          <w:rFonts w:ascii="Times New Roman" w:hAnsi="Times New Roman" w:cs="Times New Roman"/>
          <w:b/>
          <w:i/>
          <w:color w:val="FF0000"/>
          <w:sz w:val="24"/>
          <w:szCs w:val="24"/>
        </w:rPr>
        <w:t>944</w:t>
      </w:r>
      <w:r w:rsidR="007D603C" w:rsidRPr="00B10C47">
        <w:rPr>
          <w:rFonts w:ascii="Times New Roman" w:hAnsi="Times New Roman" w:cs="Times New Roman"/>
          <w:b/>
          <w:i/>
          <w:color w:val="FF0000"/>
          <w:sz w:val="24"/>
          <w:szCs w:val="24"/>
        </w:rPr>
        <w:t> </w:t>
      </w:r>
      <w:r w:rsidR="00712F9C">
        <w:rPr>
          <w:rFonts w:ascii="Times New Roman" w:hAnsi="Times New Roman" w:cs="Times New Roman"/>
          <w:b/>
          <w:i/>
          <w:color w:val="FF0000"/>
          <w:sz w:val="24"/>
          <w:szCs w:val="24"/>
        </w:rPr>
        <w:t>060</w:t>
      </w:r>
      <w:r w:rsidR="007D603C" w:rsidRPr="00B10C47">
        <w:rPr>
          <w:rFonts w:ascii="Times New Roman" w:hAnsi="Times New Roman" w:cs="Times New Roman"/>
          <w:b/>
          <w:i/>
          <w:color w:val="FF0000"/>
          <w:sz w:val="24"/>
          <w:szCs w:val="24"/>
        </w:rPr>
        <w:t>,</w:t>
      </w:r>
      <w:r w:rsidR="00712F9C">
        <w:rPr>
          <w:rFonts w:ascii="Times New Roman" w:hAnsi="Times New Roman" w:cs="Times New Roman"/>
          <w:b/>
          <w:i/>
          <w:color w:val="FF0000"/>
          <w:sz w:val="24"/>
          <w:szCs w:val="24"/>
        </w:rPr>
        <w:t>95</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«Россети»</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3 к Документации на  электронной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(Предложение в формате PDF и в формате Excel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B10C47">
        <w:rPr>
          <w:rFonts w:ascii="Times New Roman" w:hAnsi="Times New Roman" w:cs="Times New Roman"/>
          <w:sz w:val="24"/>
          <w:szCs w:val="24"/>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025A74">
        <w:rPr>
          <w:rFonts w:ascii="Times New Roman" w:eastAsia="Times New Roman" w:hAnsi="Times New Roman" w:cs="Times New Roman"/>
          <w:sz w:val="24"/>
          <w:szCs w:val="24"/>
          <w:lang w:eastAsia="ru-RU"/>
        </w:rPr>
        <w:t>в случае</w:t>
      </w:r>
      <w:bookmarkStart w:id="2" w:name="_GoBack"/>
      <w:bookmarkEnd w:id="2"/>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с п.</w:t>
      </w:r>
      <w:r w:rsidR="00F16860" w:rsidRPr="00B10C47">
        <w:rPr>
          <w:rFonts w:ascii="Times New Roman" w:hAnsi="Times New Roman" w:cs="Times New Roman"/>
          <w:sz w:val="24"/>
          <w:szCs w:val="24"/>
        </w:rPr>
        <w:t>п.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Урайские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Бугаева Наталья Дмитриевна, тел. (34676)53-3-67, </w:t>
      </w:r>
      <w:r w:rsidRPr="00B10C47">
        <w:rPr>
          <w:rFonts w:ascii="Times New Roman" w:hAnsi="Times New Roman" w:cs="Times New Roman"/>
          <w:color w:val="000000"/>
          <w:sz w:val="24"/>
          <w:szCs w:val="24"/>
        </w:rPr>
        <w:t>факс (34676) 53-2-39,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Fonts w:ascii="Times New Roman" w:hAnsi="Times New Roman" w:cs="Times New Roman"/>
          <w:color w:val="000000"/>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BugayovaND@yec.te.ru</w:t>
        </w:r>
      </w:hyperlink>
    </w:p>
    <w:p w:rsidR="00BE09A4" w:rsidRPr="00B10C47" w:rsidRDefault="00BE09A4" w:rsidP="00BE09A4">
      <w:pPr>
        <w:spacing w:after="0" w:line="240" w:lineRule="auto"/>
        <w:ind w:left="567"/>
        <w:rPr>
          <w:rFonts w:ascii="Times New Roman" w:hAnsi="Times New Roman" w:cs="Times New Roman"/>
          <w:color w:val="0000FF"/>
          <w:sz w:val="24"/>
          <w:szCs w:val="24"/>
          <w:u w:val="single"/>
        </w:rPr>
      </w:pPr>
      <w:r w:rsidRPr="00B10C47">
        <w:rPr>
          <w:rFonts w:ascii="Times New Roman" w:hAnsi="Times New Roman" w:cs="Times New Roman"/>
          <w:b/>
          <w:sz w:val="24"/>
          <w:szCs w:val="24"/>
          <w:u w:val="single"/>
        </w:rPr>
        <w:t xml:space="preserve">Филиал Сургутские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Бухаров Сергей Александрович, тел. (3462)77-35-50, </w:t>
      </w:r>
      <w:r w:rsidRPr="00B10C47">
        <w:rPr>
          <w:rFonts w:ascii="Times New Roman" w:hAnsi="Times New Roman" w:cs="Times New Roman"/>
          <w:color w:val="000000"/>
          <w:sz w:val="24"/>
          <w:szCs w:val="24"/>
        </w:rPr>
        <w:t>факс (3462) 77-35-37,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8" w:history="1">
        <w:r w:rsidRPr="00B10C47">
          <w:rPr>
            <w:rStyle w:val="a3"/>
            <w:rFonts w:ascii="Times New Roman" w:hAnsi="Times New Roman" w:cs="Times New Roman"/>
            <w:sz w:val="24"/>
            <w:szCs w:val="24"/>
            <w:lang w:val="en-US"/>
          </w:rPr>
          <w:t>SBuharov@tesk.te.ru</w:t>
        </w:r>
      </w:hyperlink>
    </w:p>
    <w:p w:rsidR="00E06D10" w:rsidRPr="00B10C47" w:rsidRDefault="00E06D10" w:rsidP="00E06D10">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Нижневартовские электрические сети АО «Тюменьэнерго» </w:t>
      </w:r>
    </w:p>
    <w:p w:rsidR="00E06D10" w:rsidRPr="00B10C47" w:rsidRDefault="00E06D10" w:rsidP="00E06D10">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Мифанюк Игорь Васильевич, тел. (3466)48-43-67, </w:t>
      </w:r>
      <w:r w:rsidRPr="00B10C47">
        <w:rPr>
          <w:rFonts w:ascii="Times New Roman" w:hAnsi="Times New Roman" w:cs="Times New Roman"/>
          <w:color w:val="000000"/>
          <w:sz w:val="24"/>
          <w:szCs w:val="24"/>
        </w:rPr>
        <w:t>факс (3466) 48-43-27,</w:t>
      </w:r>
      <w:r w:rsidRPr="00B10C47">
        <w:rPr>
          <w:rFonts w:ascii="Times New Roman" w:hAnsi="Times New Roman" w:cs="Times New Roman"/>
          <w:sz w:val="24"/>
          <w:szCs w:val="24"/>
        </w:rPr>
        <w:t xml:space="preserve"> </w:t>
      </w:r>
    </w:p>
    <w:p w:rsidR="00E06D10" w:rsidRPr="00B10C47" w:rsidRDefault="00E06D10" w:rsidP="00E06D10">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sz w:val="24"/>
          <w:szCs w:val="24"/>
        </w:rPr>
        <w:t>:</w:t>
      </w:r>
      <w:r w:rsidRPr="00B10C47">
        <w:rPr>
          <w:rFonts w:ascii="Times New Roman" w:hAnsi="Times New Roman" w:cs="Times New Roman"/>
          <w:color w:val="000000"/>
          <w:sz w:val="24"/>
          <w:szCs w:val="24"/>
        </w:rPr>
        <w:t xml:space="preserve"> </w:t>
      </w:r>
      <w:hyperlink r:id="rId19" w:history="1">
        <w:r w:rsidRPr="00B10C47">
          <w:rPr>
            <w:rStyle w:val="a3"/>
            <w:rFonts w:ascii="Times New Roman" w:hAnsi="Times New Roman" w:cs="Times New Roman"/>
            <w:sz w:val="24"/>
            <w:szCs w:val="24"/>
            <w:lang w:val="en-US"/>
          </w:rPr>
          <w:t>MifanykIV</w:t>
        </w:r>
        <w:r w:rsidRPr="00B10C47">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vartanet</w:t>
        </w:r>
        <w:r w:rsidRPr="00B10C47">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Северные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Тинин Максим Валерьевич, тел. (3494) 93-03-32, факс (3494) 23-89-44,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0" w:history="1">
        <w:r w:rsidRPr="00B10C47">
          <w:rPr>
            <w:rStyle w:val="a3"/>
            <w:rFonts w:ascii="Times New Roman" w:hAnsi="Times New Roman" w:cs="Times New Roman"/>
            <w:sz w:val="24"/>
            <w:szCs w:val="24"/>
            <w:lang w:val="en-US"/>
          </w:rPr>
          <w:t>TMV@seves.te.ru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Когалымские ЭС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Созонов Владимир Васильевич, тел. (34667) 91-3-67, факс (34667) 91-2-66,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21" w:history="1">
        <w:r w:rsidRPr="00B10C47">
          <w:rPr>
            <w:rStyle w:val="a3"/>
            <w:rFonts w:ascii="Times New Roman" w:hAnsi="Times New Roman" w:cs="Times New Roman"/>
            <w:sz w:val="24"/>
            <w:szCs w:val="24"/>
            <w:lang w:val="en-US"/>
          </w:rPr>
          <w:t>VSozonov@koges.te.ru</w:t>
        </w:r>
      </w:hyperlink>
    </w:p>
    <w:p w:rsidR="00BE09A4" w:rsidRPr="00B10C47" w:rsidRDefault="00BE09A4" w:rsidP="00BE09A4">
      <w:pPr>
        <w:pStyle w:val="ad"/>
        <w:tabs>
          <w:tab w:val="left" w:pos="3983"/>
        </w:tabs>
        <w:ind w:left="567"/>
        <w:jc w:val="both"/>
        <w:rPr>
          <w:rFonts w:ascii="Times New Roman" w:hAnsi="Times New Roman"/>
          <w:sz w:val="24"/>
          <w:szCs w:val="24"/>
          <w:u w:val="single"/>
        </w:rPr>
      </w:pPr>
      <w:r w:rsidRPr="00B10C47">
        <w:rPr>
          <w:rFonts w:ascii="Times New Roman" w:hAnsi="Times New Roman"/>
          <w:sz w:val="24"/>
          <w:szCs w:val="24"/>
          <w:u w:val="single"/>
        </w:rPr>
        <w:t>Филиал Нефтеюганские ЭС АО «Тюменьэнерго»</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Уфимцев Александр Владимирович, тел. (3463)25-33-67, </w:t>
      </w:r>
      <w:r w:rsidRPr="00B10C47">
        <w:rPr>
          <w:rFonts w:ascii="Times New Roman" w:hAnsi="Times New Roman" w:cs="Times New Roman"/>
          <w:color w:val="000000"/>
          <w:sz w:val="24"/>
          <w:szCs w:val="24"/>
        </w:rPr>
        <w:t>факс (3463)25-33-39,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r w:rsidRPr="00B10C47">
        <w:rPr>
          <w:rStyle w:val="a3"/>
          <w:rFonts w:ascii="Times New Roman" w:hAnsi="Times New Roman" w:cs="Times New Roman"/>
          <w:sz w:val="24"/>
          <w:szCs w:val="24"/>
          <w:lang w:val="en-US"/>
        </w:rPr>
        <w:t>AUfimcev@nues.te.ru</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«Тюменские распределительные сети» АО «Тюменьэнерго»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Pr="005C5F10"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5C5F10">
        <w:rPr>
          <w:rFonts w:ascii="Times New Roman" w:hAnsi="Times New Roman" w:cs="Times New Roman"/>
          <w:sz w:val="24"/>
          <w:szCs w:val="24"/>
        </w:rPr>
        <w:t>-</w:t>
      </w:r>
      <w:r w:rsidRPr="00B10C47">
        <w:rPr>
          <w:rFonts w:ascii="Times New Roman" w:hAnsi="Times New Roman" w:cs="Times New Roman"/>
          <w:sz w:val="24"/>
          <w:szCs w:val="24"/>
          <w:lang w:val="en-US"/>
        </w:rPr>
        <w:t>mail</w:t>
      </w:r>
      <w:r w:rsidRPr="005C5F10">
        <w:rPr>
          <w:rFonts w:ascii="Times New Roman" w:hAnsi="Times New Roman" w:cs="Times New Roman"/>
          <w:sz w:val="24"/>
          <w:szCs w:val="24"/>
        </w:rPr>
        <w:t xml:space="preserve">: </w:t>
      </w:r>
      <w:hyperlink r:id="rId22" w:history="1">
        <w:r w:rsidRPr="00B10C47">
          <w:rPr>
            <w:rStyle w:val="a3"/>
            <w:rFonts w:ascii="Times New Roman" w:hAnsi="Times New Roman" w:cs="Times New Roman"/>
            <w:sz w:val="24"/>
            <w:szCs w:val="24"/>
            <w:lang w:val="en-US"/>
          </w:rPr>
          <w:t>Remen</w:t>
        </w:r>
        <w:r w:rsidRPr="005C5F10">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tumes</w:t>
        </w:r>
        <w:r w:rsidRPr="005C5F10">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te</w:t>
        </w:r>
        <w:r w:rsidRPr="005C5F10">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ru</w:t>
        </w:r>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w:t>
      </w:r>
      <w:r w:rsidRPr="00B10C47">
        <w:rPr>
          <w:rFonts w:ascii="Times New Roman" w:hAnsi="Times New Roman" w:cs="Times New Roman"/>
          <w:sz w:val="24"/>
          <w:szCs w:val="24"/>
        </w:rPr>
        <w:lastRenderedPageBreak/>
        <w:t>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 xml:space="preserve">-mail: </w:t>
      </w:r>
      <w:hyperlink r:id="rId23"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ru</w:t>
        </w:r>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w:t>
      </w:r>
      <w:r w:rsidR="00BE09A4" w:rsidRPr="00B10C47">
        <w:rPr>
          <w:rFonts w:ascii="Times New Roman" w:hAnsi="Times New Roman" w:cs="Times New Roman"/>
          <w:sz w:val="24"/>
          <w:szCs w:val="24"/>
          <w:lang w:val="en-US"/>
        </w:rPr>
        <w:t xml:space="preserve">5, e-mail </w:t>
      </w:r>
      <w:r w:rsidR="00C47F55" w:rsidRPr="0027197B">
        <w:rPr>
          <w:rStyle w:val="a3"/>
          <w:rFonts w:ascii="Times New Roman" w:hAnsi="Times New Roman" w:cs="Times New Roman"/>
          <w:sz w:val="24"/>
          <w:szCs w:val="24"/>
          <w:lang w:val="en-US"/>
        </w:rPr>
        <w:t>VostrikovaT</w:t>
      </w:r>
      <w:r w:rsidR="00BE09A4" w:rsidRPr="00C2072E">
        <w:rPr>
          <w:rStyle w:val="a3"/>
          <w:rFonts w:ascii="Times New Roman" w:hAnsi="Times New Roman" w:cs="Times New Roman"/>
          <w:sz w:val="24"/>
          <w:szCs w:val="24"/>
          <w:lang w:val="en-US"/>
        </w:rPr>
        <w:t>@</w:t>
      </w:r>
      <w:r w:rsidR="00C47F55" w:rsidRPr="00C47F55">
        <w:rPr>
          <w:lang w:val="en-US"/>
        </w:rPr>
        <w:t xml:space="preserve"> </w:t>
      </w:r>
      <w:r w:rsidR="00C47F55" w:rsidRPr="00C47F55">
        <w:rPr>
          <w:rStyle w:val="a3"/>
          <w:rFonts w:ascii="Times New Roman" w:hAnsi="Times New Roman" w:cs="Times New Roman"/>
          <w:sz w:val="24"/>
          <w:szCs w:val="24"/>
          <w:lang w:val="en-US"/>
        </w:rPr>
        <w:t>id.te.ru</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«Россети»</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(сканкопия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(сканкопия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r w:rsidRPr="0066703D">
              <w:rPr>
                <w:rFonts w:ascii="Times New Roman" w:eastAsia="Times New Roman" w:hAnsi="Times New Roman" w:cs="Times New Roman"/>
                <w:b/>
                <w:i/>
                <w:color w:val="FF0000"/>
                <w:sz w:val="24"/>
                <w:szCs w:val="24"/>
                <w:lang w:eastAsia="ru-RU"/>
              </w:rPr>
              <w:t>Морунова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Excel)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C27C5C">
              <w:rPr>
                <w:rFonts w:ascii="Times New Roman" w:hAnsi="Times New Roman" w:cs="Times New Roman"/>
                <w:sz w:val="24"/>
                <w:szCs w:val="24"/>
              </w:rPr>
              <w:t>6</w:t>
            </w:r>
            <w:r w:rsidRPr="00912BC1">
              <w:rPr>
                <w:rFonts w:ascii="Times New Roman" w:hAnsi="Times New Roman" w:cs="Times New Roman"/>
                <w:sz w:val="24"/>
                <w:szCs w:val="24"/>
              </w:rPr>
              <w:t>) (сканкопия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(сканкопия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Персональные данные субъектов ПДн:</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[При закупке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[При закупке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Фамилия, Имя и Отчество ответственного лица с указанием должности, контактного телефона и адреса эл.почты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E06D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E06D10">
              <w:rPr>
                <w:rFonts w:ascii="Times New Roman" w:eastAsia="Times New Roman" w:hAnsi="Times New Roman" w:cs="Times New Roman"/>
                <w:i/>
                <w:sz w:val="20"/>
                <w:szCs w:val="20"/>
                <w:lang w:eastAsia="ru-RU"/>
              </w:rPr>
              <w:t>неизолированного провода</w:t>
            </w:r>
            <w:r w:rsidR="0027197B">
              <w:rPr>
                <w:rFonts w:ascii="Times New Roman" w:eastAsia="Times New Roman" w:hAnsi="Times New Roman" w:cs="Times New Roman"/>
                <w:i/>
                <w:sz w:val="20"/>
                <w:szCs w:val="20"/>
                <w:lang w:eastAsia="ru-RU"/>
              </w:rPr>
              <w:t xml:space="preserve">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«Тюменьэнерго»</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Пример резолютивной части решения:</w:t>
      </w:r>
      <w:r w:rsidRPr="00B36E94">
        <w:rPr>
          <w:rFonts w:ascii="Times New Roman" w:eastAsia="Times New Roman" w:hAnsi="Times New Roman" w:cs="Times New Roman"/>
          <w:i/>
          <w:sz w:val="20"/>
          <w:szCs w:val="20"/>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заполняется на бланке субъекта МСП(при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4"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5"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r w:rsidRPr="007B6F99">
        <w:br/>
        <w:t>(когда и кем)</w:t>
      </w:r>
    </w:p>
    <w:p w:rsidR="007B6F99" w:rsidRPr="007B6F99" w:rsidRDefault="007B6F99" w:rsidP="007B6F99">
      <w:pPr>
        <w:pStyle w:val="consplusnonformat0"/>
        <w:spacing w:before="0" w:beforeAutospacing="0" w:after="0" w:afterAutospacing="0"/>
        <w:jc w:val="both"/>
      </w:pPr>
      <w:r w:rsidRPr="007B6F99">
        <w:t>проживающий (ая) по адресу :____________________________________________________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«Тюменьэнерго» (АО «Тюменьэнерго»)</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носящих характер аффилированности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АО «Тюменьэнерго»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r w:rsidRPr="00C27C5C">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«Тюменьэнерго»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«Тюменьэнерго»</w:t>
      </w:r>
      <w:r w:rsidRPr="00C27C5C">
        <w:rPr>
          <w:rFonts w:ascii="Times New Roman" w:hAnsi="Times New Roman" w:cs="Times New Roman"/>
          <w:bCs/>
          <w:i/>
          <w:sz w:val="20"/>
          <w:lang w:eastAsia="ar-SA"/>
        </w:rPr>
        <w:t>, в том числе филиалах, можно сообщить, заполнив </w:t>
      </w:r>
      <w:hyperlink r:id="rId26"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7"/>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025A74">
          <w:rPr>
            <w:noProof/>
          </w:rPr>
          <w:t>21</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5A74"/>
    <w:rsid w:val="00027B5A"/>
    <w:rsid w:val="000319FB"/>
    <w:rsid w:val="000347CE"/>
    <w:rsid w:val="000405CE"/>
    <w:rsid w:val="000442C8"/>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C5F10"/>
    <w:rsid w:val="005D2749"/>
    <w:rsid w:val="005D77CA"/>
    <w:rsid w:val="005E447A"/>
    <w:rsid w:val="005E723A"/>
    <w:rsid w:val="005F1E64"/>
    <w:rsid w:val="006054F9"/>
    <w:rsid w:val="00610FC8"/>
    <w:rsid w:val="00614115"/>
    <w:rsid w:val="00617AC6"/>
    <w:rsid w:val="006238D1"/>
    <w:rsid w:val="00623D7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D2BD6"/>
    <w:rsid w:val="006E6114"/>
    <w:rsid w:val="006E787D"/>
    <w:rsid w:val="00712217"/>
    <w:rsid w:val="00712F9C"/>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06D10"/>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SBuharov@tesk.te.ru" TargetMode="External"/><Relationship Id="rId26" Type="http://schemas.openxmlformats.org/officeDocument/2006/relationships/hyperlink" Target="http://www.rosseti.ru/about/contacts/opinion/" TargetMode="External"/><Relationship Id="rId3" Type="http://schemas.openxmlformats.org/officeDocument/2006/relationships/settings" Target="settings.xml"/><Relationship Id="rId21" Type="http://schemas.openxmlformats.org/officeDocument/2006/relationships/hyperlink" Target="mailto:VSozonov@koges.te.ru"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BugayovaND@yec.te.ru" TargetMode="External"/><Relationship Id="rId25" Type="http://schemas.openxmlformats.org/officeDocument/2006/relationships/hyperlink" Target="garantF1://70253464.104" TargetMode="Externa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TMV@seves.te.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garantF1://12088083.5" TargetMode="Externa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mailto:MezheninaN@id.te.ru"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mailto:MifanykIV@vartanet.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mailto:Remen@tumes.te.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969</TotalTime>
  <Pages>31</Pages>
  <Words>11095</Words>
  <Characters>63244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103</cp:revision>
  <cp:lastPrinted>2015-09-17T09:44:00Z</cp:lastPrinted>
  <dcterms:created xsi:type="dcterms:W3CDTF">2014-10-28T09:09:00Z</dcterms:created>
  <dcterms:modified xsi:type="dcterms:W3CDTF">2016-10-13T08:41:00Z</dcterms:modified>
</cp:coreProperties>
</file>